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BC" w:rsidRDefault="00890DBC">
      <w:pPr>
        <w:ind w:left="-566" w:right="-607"/>
        <w:rPr>
          <w:rFonts w:ascii="Century Gothic" w:eastAsia="Century Gothic" w:hAnsi="Century Gothic" w:cs="Century Gothic"/>
        </w:rPr>
      </w:pPr>
    </w:p>
    <w:p w:rsidR="00890DBC" w:rsidRDefault="00890DBC">
      <w:pPr>
        <w:ind w:left="-566" w:right="-607"/>
        <w:rPr>
          <w:rFonts w:ascii="Century Gothic" w:eastAsia="Century Gothic" w:hAnsi="Century Gothic" w:cs="Century Gothic"/>
        </w:rPr>
      </w:pPr>
    </w:p>
    <w:p w:rsidR="00890DBC" w:rsidRDefault="00890DBC">
      <w:pPr>
        <w:ind w:left="-566" w:right="-607"/>
        <w:rPr>
          <w:rFonts w:ascii="Century Gothic" w:eastAsia="Century Gothic" w:hAnsi="Century Gothic" w:cs="Century Gothic"/>
        </w:rPr>
      </w:pPr>
    </w:p>
    <w:p w:rsidR="00890DBC" w:rsidRDefault="00890DBC">
      <w:pPr>
        <w:ind w:left="-566" w:right="-607"/>
        <w:rPr>
          <w:rFonts w:ascii="Century Gothic" w:eastAsia="Century Gothic" w:hAnsi="Century Gothic" w:cs="Century Gothic"/>
        </w:rPr>
      </w:pPr>
    </w:p>
    <w:p w:rsidR="00890DBC" w:rsidRDefault="00890DBC">
      <w:pPr>
        <w:ind w:left="-566" w:right="-607"/>
        <w:rPr>
          <w:rFonts w:ascii="Century Gothic" w:eastAsia="Century Gothic" w:hAnsi="Century Gothic" w:cs="Century Gothic"/>
        </w:rPr>
      </w:pPr>
    </w:p>
    <w:p w:rsidR="00890DBC" w:rsidRDefault="00890DBC">
      <w:pPr>
        <w:ind w:left="-566" w:right="-607"/>
        <w:rPr>
          <w:rFonts w:ascii="Century Gothic" w:eastAsia="Century Gothic" w:hAnsi="Century Gothic" w:cs="Century Gothic"/>
        </w:rPr>
      </w:pPr>
    </w:p>
    <w:p w:rsidR="00890DBC" w:rsidRDefault="00890DBC">
      <w:pPr>
        <w:ind w:left="-566" w:right="-607"/>
        <w:rPr>
          <w:rFonts w:ascii="Century Gothic" w:eastAsia="Century Gothic" w:hAnsi="Century Gothic" w:cs="Century Gothic"/>
        </w:rPr>
      </w:pPr>
    </w:p>
    <w:p w:rsidR="00890DBC" w:rsidRDefault="00890DBC">
      <w:pPr>
        <w:ind w:left="-566" w:right="-607"/>
        <w:rPr>
          <w:rFonts w:ascii="Century Gothic" w:eastAsia="Century Gothic" w:hAnsi="Century Gothic" w:cs="Century Gothic"/>
        </w:rPr>
      </w:pPr>
    </w:p>
    <w:p w:rsidR="00890DBC" w:rsidRDefault="00890DBC">
      <w:pPr>
        <w:ind w:left="-566" w:right="-607"/>
        <w:rPr>
          <w:rFonts w:ascii="Century Gothic" w:eastAsia="Century Gothic" w:hAnsi="Century Gothic" w:cs="Century Gothic"/>
        </w:rPr>
      </w:pPr>
    </w:p>
    <w:p w:rsidR="00890DBC" w:rsidRDefault="00890DBC" w:rsidP="00890DBC">
      <w:pPr>
        <w:rPr>
          <w:sz w:val="24"/>
          <w:szCs w:val="24"/>
        </w:rPr>
      </w:pPr>
      <w:r>
        <w:rPr>
          <w:sz w:val="24"/>
          <w:szCs w:val="24"/>
        </w:rPr>
        <w:t>Tuesday 14th September 2021</w:t>
      </w:r>
    </w:p>
    <w:p w:rsidR="00890DBC" w:rsidRDefault="00890DBC" w:rsidP="00890DBC">
      <w:pPr>
        <w:rPr>
          <w:sz w:val="24"/>
          <w:szCs w:val="24"/>
        </w:rPr>
      </w:pPr>
    </w:p>
    <w:p w:rsidR="00890DBC" w:rsidRDefault="00890DBC" w:rsidP="00890DBC">
      <w:pPr>
        <w:rPr>
          <w:sz w:val="24"/>
          <w:szCs w:val="24"/>
        </w:rPr>
      </w:pPr>
      <w:r>
        <w:rPr>
          <w:sz w:val="24"/>
          <w:szCs w:val="24"/>
        </w:rPr>
        <w:t>Dear Parents/Carers,</w:t>
      </w:r>
    </w:p>
    <w:p w:rsidR="00890DBC" w:rsidRPr="00890DBC" w:rsidRDefault="00890DBC" w:rsidP="00890DBC">
      <w:pPr>
        <w:rPr>
          <w:b/>
          <w:sz w:val="24"/>
          <w:szCs w:val="24"/>
          <w:u w:val="single"/>
        </w:rPr>
      </w:pPr>
      <w:r w:rsidRPr="00890DBC">
        <w:rPr>
          <w:b/>
          <w:sz w:val="24"/>
          <w:szCs w:val="24"/>
          <w:u w:val="single"/>
        </w:rPr>
        <w:t>Re: Year 6 secondary transfer talks</w:t>
      </w:r>
    </w:p>
    <w:p w:rsidR="00890DBC" w:rsidRDefault="00890DBC" w:rsidP="00890DBC">
      <w:pPr>
        <w:rPr>
          <w:sz w:val="24"/>
          <w:szCs w:val="24"/>
        </w:rPr>
      </w:pPr>
      <w:r>
        <w:rPr>
          <w:sz w:val="24"/>
          <w:szCs w:val="24"/>
        </w:rPr>
        <w:t xml:space="preserve">I am writing to inform you that we will be holding a meeting next week Wednesday </w:t>
      </w:r>
      <w:r>
        <w:rPr>
          <w:b/>
          <w:sz w:val="24"/>
          <w:szCs w:val="24"/>
        </w:rPr>
        <w:t>22nd September</w:t>
      </w:r>
      <w:r>
        <w:rPr>
          <w:sz w:val="24"/>
          <w:szCs w:val="24"/>
        </w:rPr>
        <w:t xml:space="preserve"> at </w:t>
      </w:r>
      <w:r>
        <w:rPr>
          <w:b/>
          <w:sz w:val="24"/>
          <w:szCs w:val="24"/>
        </w:rPr>
        <w:t xml:space="preserve">3.45pm in the </w:t>
      </w:r>
      <w:r>
        <w:rPr>
          <w:b/>
          <w:sz w:val="24"/>
          <w:szCs w:val="24"/>
          <w:u w:val="single"/>
        </w:rPr>
        <w:t>Main hall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90DBC" w:rsidRDefault="00890DBC" w:rsidP="00890DBC">
      <w:pPr>
        <w:rPr>
          <w:sz w:val="24"/>
          <w:szCs w:val="24"/>
        </w:rPr>
      </w:pPr>
      <w:r>
        <w:rPr>
          <w:sz w:val="24"/>
          <w:szCs w:val="24"/>
        </w:rPr>
        <w:t>As you may know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you will be expected to apply for a secondary school place for your child by the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October 2021. This meeting will be to provide you with the latest information and guidance.</w:t>
      </w:r>
    </w:p>
    <w:p w:rsidR="00890DBC" w:rsidRDefault="00890DBC" w:rsidP="00890DBC">
      <w:pPr>
        <w:rPr>
          <w:sz w:val="24"/>
          <w:szCs w:val="24"/>
        </w:rPr>
      </w:pPr>
      <w:r>
        <w:rPr>
          <w:sz w:val="24"/>
          <w:szCs w:val="24"/>
        </w:rPr>
        <w:t>Principals from some of our local secondary schools will also be in attendance.</w:t>
      </w:r>
    </w:p>
    <w:p w:rsidR="00890DBC" w:rsidRDefault="00890DBC" w:rsidP="00890DBC">
      <w:pPr>
        <w:rPr>
          <w:sz w:val="24"/>
          <w:szCs w:val="24"/>
        </w:rPr>
      </w:pPr>
      <w:r>
        <w:rPr>
          <w:sz w:val="24"/>
          <w:szCs w:val="24"/>
        </w:rPr>
        <w:t>I look forward to seeing you all</w:t>
      </w:r>
      <w:r>
        <w:rPr>
          <w:sz w:val="24"/>
          <w:szCs w:val="24"/>
        </w:rPr>
        <w:t xml:space="preserve"> at this important meeting</w:t>
      </w:r>
      <w:r>
        <w:rPr>
          <w:sz w:val="24"/>
          <w:szCs w:val="24"/>
        </w:rPr>
        <w:t>.</w:t>
      </w:r>
    </w:p>
    <w:p w:rsidR="00890DBC" w:rsidRDefault="00890DBC" w:rsidP="00890DBC">
      <w:pPr>
        <w:rPr>
          <w:sz w:val="24"/>
          <w:szCs w:val="24"/>
        </w:rPr>
      </w:pPr>
    </w:p>
    <w:p w:rsidR="00890DBC" w:rsidRDefault="00890DBC" w:rsidP="00890DBC">
      <w:pPr>
        <w:rPr>
          <w:sz w:val="24"/>
          <w:szCs w:val="24"/>
        </w:rPr>
      </w:pPr>
      <w:r>
        <w:rPr>
          <w:sz w:val="24"/>
          <w:szCs w:val="24"/>
        </w:rPr>
        <w:t>Kindest Regards.</w:t>
      </w:r>
    </w:p>
    <w:p w:rsidR="00890DBC" w:rsidRDefault="00890DBC" w:rsidP="00890DBC">
      <w:pPr>
        <w:rPr>
          <w:sz w:val="24"/>
          <w:szCs w:val="24"/>
        </w:rPr>
      </w:pPr>
      <w:r>
        <w:rPr>
          <w:sz w:val="24"/>
          <w:szCs w:val="24"/>
        </w:rPr>
        <w:t>Mrs Akinmade</w:t>
      </w:r>
    </w:p>
    <w:p w:rsidR="00890DBC" w:rsidRDefault="00890DBC" w:rsidP="00890DBC">
      <w:pPr>
        <w:rPr>
          <w:sz w:val="24"/>
          <w:szCs w:val="24"/>
        </w:rPr>
      </w:pPr>
      <w:r>
        <w:rPr>
          <w:sz w:val="24"/>
          <w:szCs w:val="24"/>
        </w:rPr>
        <w:t>Assistant Headteacher</w:t>
      </w:r>
      <w:bookmarkStart w:id="0" w:name="_GoBack"/>
      <w:bookmarkEnd w:id="0"/>
    </w:p>
    <w:p w:rsidR="00890DBC" w:rsidRDefault="00890DBC" w:rsidP="00890DBC">
      <w:pPr>
        <w:rPr>
          <w:sz w:val="24"/>
          <w:szCs w:val="24"/>
        </w:rPr>
      </w:pPr>
    </w:p>
    <w:p w:rsidR="005E4451" w:rsidRDefault="00AD5748">
      <w:pPr>
        <w:ind w:left="-566" w:right="-607"/>
        <w:rPr>
          <w:rFonts w:ascii="Century Gothic" w:eastAsia="Century Gothic" w:hAnsi="Century Gothic" w:cs="Century Gothic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4694132</wp:posOffset>
            </wp:positionH>
            <wp:positionV relativeFrom="page">
              <wp:posOffset>60325</wp:posOffset>
            </wp:positionV>
            <wp:extent cx="2595600" cy="2566800"/>
            <wp:effectExtent l="0" t="0" r="0" b="0"/>
            <wp:wrapNone/>
            <wp:docPr id="53" name="image13.png" descr="../Stockwell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../Stockwell/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600" cy="25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E4451">
      <w:footerReference w:type="default" r:id="rId8"/>
      <w:pgSz w:w="11906" w:h="16838"/>
      <w:pgMar w:top="1440" w:right="1440" w:bottom="1656" w:left="1440" w:header="708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28" w:rsidRDefault="00AD5748">
      <w:pPr>
        <w:spacing w:after="0" w:line="240" w:lineRule="auto"/>
      </w:pPr>
      <w:r>
        <w:separator/>
      </w:r>
    </w:p>
  </w:endnote>
  <w:endnote w:type="continuationSeparator" w:id="0">
    <w:p w:rsidR="00F22E28" w:rsidRDefault="00AD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51" w:rsidRDefault="00AD57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-700087</wp:posOffset>
              </wp:positionH>
              <wp:positionV relativeFrom="paragraph">
                <wp:posOffset>-347849</wp:posOffset>
              </wp:positionV>
              <wp:extent cx="7343775" cy="396937"/>
              <wp:effectExtent l="0" t="0" r="0" b="0"/>
              <wp:wrapNone/>
              <wp:docPr id="5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79510" y="3570450"/>
                        <a:ext cx="733298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5E4451" w:rsidRDefault="00AD5748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Acting Head of School:</w:t>
                          </w:r>
                          <w:r>
                            <w:rPr>
                              <w:color w:val="0070C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</w:rPr>
                            <w:t>Zenia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00000"/>
                              <w:sz w:val="16"/>
                            </w:rPr>
                            <w:t xml:space="preserve">McIntosh  </w:t>
                          </w: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Email</w:t>
                          </w:r>
                          <w:proofErr w:type="gramEnd"/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clericalofficer2@stockwell-pri.lambeth.sch.uk </w:t>
                          </w: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Website:</w:t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www.stockwell-pri.lambeth.sch.uk  </w:t>
                          </w: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 xml:space="preserve">Twitter: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@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</w:rPr>
                            <w:t>StockwellPri</w:t>
                          </w:r>
                          <w:proofErr w:type="spellEnd"/>
                        </w:p>
                        <w:p w:rsidR="005E4451" w:rsidRDefault="00AD5748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Stockwell Children Centre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   </w:t>
                          </w:r>
                          <w:proofErr w:type="spellStart"/>
                          <w:proofErr w:type="gramStart"/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Address: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Burgoyne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</w:rPr>
                            <w:t xml:space="preserve"> Road London SW9 9QJ Tel: 0207 73267328  </w:t>
                          </w: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Email: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 clericalofficer1@stockwell-pri.lambeth.sch.uk</w:t>
                          </w:r>
                        </w:p>
                        <w:p w:rsidR="005E4451" w:rsidRDefault="005E4451">
                          <w:pPr>
                            <w:spacing w:line="258" w:lineRule="auto"/>
                            <w:textDirection w:val="btLr"/>
                          </w:pPr>
                        </w:p>
                        <w:p w:rsidR="005E4451" w:rsidRDefault="00AD5748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       </w:t>
                          </w:r>
                        </w:p>
                        <w:p w:rsidR="005E4451" w:rsidRDefault="005E4451">
                          <w:pPr>
                            <w:spacing w:after="0" w:line="258" w:lineRule="auto"/>
                            <w:textDirection w:val="btLr"/>
                          </w:pPr>
                        </w:p>
                        <w:p w:rsidR="005E4451" w:rsidRDefault="005E4451">
                          <w:pPr>
                            <w:spacing w:after="120" w:line="240" w:lineRule="auto"/>
                            <w:textDirection w:val="btLr"/>
                          </w:pPr>
                        </w:p>
                        <w:p w:rsidR="005E4451" w:rsidRDefault="005E4451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-700087</wp:posOffset>
              </wp:positionH>
              <wp:positionV relativeFrom="paragraph">
                <wp:posOffset>-347849</wp:posOffset>
              </wp:positionV>
              <wp:extent cx="7343775" cy="396937"/>
              <wp:effectExtent b="0" l="0" r="0" t="0"/>
              <wp:wrapNone/>
              <wp:docPr id="52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43775" cy="39693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-271462</wp:posOffset>
              </wp:positionH>
              <wp:positionV relativeFrom="paragraph">
                <wp:posOffset>52200</wp:posOffset>
              </wp:positionV>
              <wp:extent cx="6481445" cy="19050"/>
              <wp:effectExtent l="0" t="0" r="0" b="0"/>
              <wp:wrapNone/>
              <wp:docPr id="5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5278" y="3780000"/>
                        <a:ext cx="648144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70C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-271462</wp:posOffset>
              </wp:positionH>
              <wp:positionV relativeFrom="paragraph">
                <wp:posOffset>52200</wp:posOffset>
              </wp:positionV>
              <wp:extent cx="6481445" cy="19050"/>
              <wp:effectExtent b="0" l="0" r="0" t="0"/>
              <wp:wrapNone/>
              <wp:docPr id="5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144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-406236</wp:posOffset>
              </wp:positionH>
              <wp:positionV relativeFrom="paragraph">
                <wp:posOffset>66675</wp:posOffset>
              </wp:positionV>
              <wp:extent cx="6543675" cy="547895"/>
              <wp:effectExtent l="0" t="0" r="0" b="0"/>
              <wp:wrapNone/>
              <wp:docPr id="5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547895"/>
                        <a:chOff x="2074163" y="3506053"/>
                        <a:chExt cx="6543675" cy="54789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074163" y="3506053"/>
                          <a:ext cx="6543675" cy="547895"/>
                          <a:chOff x="0" y="-48684"/>
                          <a:chExt cx="5186045" cy="4667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-48684"/>
                            <a:ext cx="51860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E4451" w:rsidRDefault="005E445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 descr="Image result for educate and celebrate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-39158"/>
                            <a:ext cx="457200" cy="457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Image result for gold level accreditation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57200" y="8466"/>
                            <a:ext cx="893981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7" descr="https://herringthorpe.files.wordpress.com/2013/03/screen-shot-2013-03-04-at-18-58-31.png?w=250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l="8000" t="10000" r="49600" b="9374"/>
                          <a:stretch/>
                        </pic:blipFill>
                        <pic:spPr>
                          <a:xfrm>
                            <a:off x="1443493" y="-29634"/>
                            <a:ext cx="32385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Shape 8" descr="Image result for brixton learning collaborative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916146" y="-10584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Shape 9" descr="https://herringthorpe.files.wordpress.com/2013/03/screen-shot-2013-03-04-at-18-59-14.png?w=250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l="50000"/>
                          <a:stretch/>
                        </pic:blipFill>
                        <pic:spPr>
                          <a:xfrm>
                            <a:off x="2400527" y="-48684"/>
                            <a:ext cx="40342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Shape 10" descr="Image result for eco-schools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024285" y="-39159"/>
                            <a:ext cx="3429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Shape 11" descr="Image result for unicef rights respecting schools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b="11607"/>
                          <a:stretch/>
                        </pic:blipFill>
                        <pic:spPr>
                          <a:xfrm>
                            <a:off x="3571520" y="-29634"/>
                            <a:ext cx="43942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Shape 12" descr="Image result for highly commended speaker school council"/>
                          <pic:cNvPicPr preferRelativeResize="0"/>
                        </pic:nvPicPr>
                        <pic:blipFill rotWithShape="1">
                          <a:blip r:embed="rId10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192264" y="-39159"/>
                            <a:ext cx="32956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Shape 13" descr="Image result for investor in people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695825" y="-39159"/>
                            <a:ext cx="49022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-406236</wp:posOffset>
              </wp:positionH>
              <wp:positionV relativeFrom="paragraph">
                <wp:posOffset>66675</wp:posOffset>
              </wp:positionV>
              <wp:extent cx="6543675" cy="547895"/>
              <wp:effectExtent b="0" l="0" r="0" t="0"/>
              <wp:wrapNone/>
              <wp:docPr id="5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43675" cy="547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E4451" w:rsidRDefault="005E44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28" w:rsidRDefault="00AD5748">
      <w:pPr>
        <w:spacing w:after="0" w:line="240" w:lineRule="auto"/>
      </w:pPr>
      <w:r>
        <w:separator/>
      </w:r>
    </w:p>
  </w:footnote>
  <w:footnote w:type="continuationSeparator" w:id="0">
    <w:p w:rsidR="00F22E28" w:rsidRDefault="00AD5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51"/>
    <w:rsid w:val="005E4451"/>
    <w:rsid w:val="00890DBC"/>
    <w:rsid w:val="00AD5748"/>
    <w:rsid w:val="00F2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729C"/>
  <w15:docId w15:val="{581F4631-7D9B-4463-9C97-0F3FA0EF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066CB"/>
    <w:rPr>
      <w:color w:val="0563C1" w:themeColor="hyperlink"/>
      <w:u w:val="single"/>
    </w:rPr>
  </w:style>
  <w:style w:type="character" w:customStyle="1" w:styleId="username">
    <w:name w:val="username"/>
    <w:basedOn w:val="DefaultParagraphFont"/>
    <w:rsid w:val="003066CB"/>
  </w:style>
  <w:style w:type="paragraph" w:styleId="Header">
    <w:name w:val="header"/>
    <w:basedOn w:val="Normal"/>
    <w:link w:val="HeaderChar"/>
    <w:uiPriority w:val="99"/>
    <w:unhideWhenUsed/>
    <w:rsid w:val="003F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C4E"/>
  </w:style>
  <w:style w:type="paragraph" w:styleId="Footer">
    <w:name w:val="footer"/>
    <w:basedOn w:val="Normal"/>
    <w:link w:val="FooterChar"/>
    <w:uiPriority w:val="99"/>
    <w:unhideWhenUsed/>
    <w:rsid w:val="003F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4E"/>
  </w:style>
  <w:style w:type="paragraph" w:styleId="BalloonText">
    <w:name w:val="Balloon Text"/>
    <w:basedOn w:val="Normal"/>
    <w:link w:val="BalloonTextChar"/>
    <w:uiPriority w:val="99"/>
    <w:semiHidden/>
    <w:unhideWhenUsed/>
    <w:rsid w:val="00982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12" Type="http://schemas.openxmlformats.org/officeDocument/2006/relationships/image" Target="media/image20.png"/><Relationship Id="rId2" Type="http://schemas.openxmlformats.org/officeDocument/2006/relationships/image" Target="media/image10.png"/><Relationship Id="rId1" Type="http://schemas.openxmlformats.org/officeDocument/2006/relationships/image" Target="media/image11.png"/><Relationship Id="rId6" Type="http://schemas.openxmlformats.org/officeDocument/2006/relationships/image" Target="media/image5.jpg"/><Relationship Id="rId11" Type="http://schemas.openxmlformats.org/officeDocument/2006/relationships/image" Target="media/image10.jpg"/><Relationship Id="rId5" Type="http://schemas.openxmlformats.org/officeDocument/2006/relationships/image" Target="media/image4.png"/><Relationship Id="rId10" Type="http://schemas.openxmlformats.org/officeDocument/2006/relationships/image" Target="media/image9.jpg"/><Relationship Id="rId4" Type="http://schemas.openxmlformats.org/officeDocument/2006/relationships/image" Target="media/image3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Mr3WVud9YMbqen8R0LoBZbEG3A==">AMUW2mXyX5/yprz2LzMXtUzyVOwUj/e80LQhE60bf8XAcx8ITNMvx+gvcqZyga1nt0tFbDDM/Rp2oS+NWu+jTWi3mH+6SHH4HJFFOX7Av5eXAh0GjkdLt8E=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EFA97DBA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Stockwelll Primary School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Bangura</dc:creator>
  <cp:lastModifiedBy>Esther Akinmade</cp:lastModifiedBy>
  <cp:revision>2</cp:revision>
  <dcterms:created xsi:type="dcterms:W3CDTF">2021-09-14T09:43:00Z</dcterms:created>
  <dcterms:modified xsi:type="dcterms:W3CDTF">2021-09-14T09:43:00Z</dcterms:modified>
</cp:coreProperties>
</file>